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3BF8" w14:textId="45F160CF" w:rsidR="00D36F8C" w:rsidRPr="00BD4DA3" w:rsidRDefault="00BD4DA3">
      <w:pPr>
        <w:rPr>
          <w:b/>
          <w:bCs/>
        </w:rPr>
      </w:pPr>
      <w:r w:rsidRPr="00BD4DA3">
        <w:rPr>
          <w:b/>
          <w:bCs/>
        </w:rPr>
        <w:t>1 -</w:t>
      </w:r>
      <w:r w:rsidR="006615B8" w:rsidRPr="00BD4DA3">
        <w:rPr>
          <w:b/>
          <w:bCs/>
        </w:rPr>
        <w:t>R2D Bed</w:t>
      </w:r>
      <w:r w:rsidRPr="00BD4DA3">
        <w:rPr>
          <w:b/>
          <w:bCs/>
        </w:rPr>
        <w:t xml:space="preserve"> (Edição da topografia)</w:t>
      </w:r>
    </w:p>
    <w:p w14:paraId="0BBE3DF6" w14:textId="1B8464EF" w:rsidR="006615B8" w:rsidRDefault="006615B8" w:rsidP="006615B8">
      <w:pPr>
        <w:pStyle w:val="ListParagraph"/>
        <w:numPr>
          <w:ilvl w:val="0"/>
          <w:numId w:val="1"/>
        </w:numPr>
      </w:pPr>
      <w:r>
        <w:t>Abrir ficheiro da topografia</w:t>
      </w:r>
      <w:r w:rsidR="00BD4DA3">
        <w:t xml:space="preserve"> fornecido</w:t>
      </w:r>
      <w:r>
        <w:t xml:space="preserve"> (Topografia.BED)</w:t>
      </w:r>
      <w:r w:rsidR="00BD4DA3">
        <w:t xml:space="preserve">. </w:t>
      </w:r>
    </w:p>
    <w:p w14:paraId="1C5BC7EF" w14:textId="3BE6A3D3" w:rsidR="006615B8" w:rsidRDefault="00BD4DA3" w:rsidP="006615B8">
      <w:pPr>
        <w:pStyle w:val="ListParagraph"/>
        <w:numPr>
          <w:ilvl w:val="0"/>
          <w:numId w:val="1"/>
        </w:numPr>
      </w:pPr>
      <w:r>
        <w:t xml:space="preserve">Vamosp </w:t>
      </w:r>
      <w:r w:rsidR="007E2F8C">
        <w:t>p</w:t>
      </w:r>
      <w:r>
        <w:t>rimeiramente d</w:t>
      </w:r>
      <w:r w:rsidR="006615B8">
        <w:t>esenhar a fronteira (</w:t>
      </w:r>
      <w:r w:rsidR="003E114A">
        <w:t xml:space="preserve">Bed-&gt; </w:t>
      </w:r>
      <w:r w:rsidR="006615B8">
        <w:t>Define Exterior Boundary Loop), tendo o cuidado de na secção de entrada e saída serem linhas rectas</w:t>
      </w:r>
      <w:r>
        <w:t>, preferencialmente</w:t>
      </w:r>
      <w:r w:rsidR="006615B8">
        <w:t xml:space="preserve"> a passar pelos ponto</w:t>
      </w:r>
      <w:r w:rsidR="003E114A">
        <w:t>s</w:t>
      </w:r>
      <w:r w:rsidR="006615B8">
        <w:t>).</w:t>
      </w:r>
    </w:p>
    <w:p w14:paraId="0811D855" w14:textId="77777777" w:rsidR="006615B8" w:rsidRDefault="006615B8" w:rsidP="006615B8">
      <w:pPr>
        <w:pStyle w:val="ListParagraph"/>
      </w:pPr>
      <w:r>
        <w:rPr>
          <w:noProof/>
          <w:lang w:eastAsia="pt-PT"/>
        </w:rPr>
        <w:drawing>
          <wp:inline distT="0" distB="0" distL="0" distR="0" wp14:anchorId="23677E53" wp14:editId="5465FF35">
            <wp:extent cx="5400040" cy="303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EF10" w14:textId="5BC85788" w:rsidR="006615B8" w:rsidRDefault="00BD4DA3" w:rsidP="006615B8">
      <w:pPr>
        <w:pStyle w:val="ListParagraph"/>
        <w:numPr>
          <w:ilvl w:val="0"/>
          <w:numId w:val="1"/>
        </w:numPr>
      </w:pPr>
      <w:r>
        <w:t>No final, para ajudar a triangulação, vamos a</w:t>
      </w:r>
      <w:r w:rsidR="006615B8">
        <w:t>dicionar 4 pontos fora da fronteira (</w:t>
      </w:r>
      <w:r w:rsidR="006615B8" w:rsidRPr="006615B8">
        <w:rPr>
          <w:i/>
          <w:iCs/>
        </w:rPr>
        <w:t>Bed-&gt;Add nodes</w:t>
      </w:r>
      <w:r w:rsidR="006615B8">
        <w:t>)</w:t>
      </w:r>
      <w:r w:rsidR="003E114A">
        <w:t>, geralmente afastados e no alinhamento de cada vértice</w:t>
      </w:r>
      <w:r w:rsidR="006615B8">
        <w:t>. Colocar como altitude</w:t>
      </w:r>
      <w:r>
        <w:t>, p.e.,</w:t>
      </w:r>
      <w:r w:rsidR="006615B8">
        <w:t xml:space="preserve"> 160m, fazer </w:t>
      </w:r>
      <w:r w:rsidR="006615B8" w:rsidRPr="006615B8">
        <w:rPr>
          <w:i/>
          <w:iCs/>
        </w:rPr>
        <w:t>Change node</w:t>
      </w:r>
      <w:r w:rsidR="006615B8">
        <w:t xml:space="preserve"> e depois </w:t>
      </w:r>
      <w:r w:rsidR="006615B8" w:rsidRPr="006615B8">
        <w:rPr>
          <w:i/>
          <w:iCs/>
        </w:rPr>
        <w:t>Done</w:t>
      </w:r>
      <w:r w:rsidR="006615B8">
        <w:t>. Mesma coisa para os outros 3 pontos.</w:t>
      </w:r>
    </w:p>
    <w:p w14:paraId="23CC5376" w14:textId="5339F854" w:rsidR="00BD4DA3" w:rsidRDefault="00BD4DA3" w:rsidP="00BD4DA3">
      <w:pPr>
        <w:ind w:left="360"/>
      </w:pPr>
      <w:r>
        <w:rPr>
          <w:noProof/>
        </w:rPr>
        <w:drawing>
          <wp:inline distT="0" distB="0" distL="0" distR="0" wp14:anchorId="72BB8001" wp14:editId="3527E593">
            <wp:extent cx="5400040" cy="3872230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to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40127" w14:textId="004BE389" w:rsidR="006615B8" w:rsidRDefault="006615B8" w:rsidP="006615B8">
      <w:pPr>
        <w:pStyle w:val="ListParagraph"/>
        <w:numPr>
          <w:ilvl w:val="0"/>
          <w:numId w:val="1"/>
        </w:numPr>
      </w:pPr>
      <w:r>
        <w:lastRenderedPageBreak/>
        <w:t>Bed -&gt; Triangulate</w:t>
      </w:r>
      <w:r w:rsidR="003E114A">
        <w:t xml:space="preserve"> (para fazer a triangulação)</w:t>
      </w:r>
    </w:p>
    <w:p w14:paraId="2E5D308A" w14:textId="77777777" w:rsidR="006615B8" w:rsidRDefault="006615B8" w:rsidP="006615B8">
      <w:pPr>
        <w:pStyle w:val="ListParagraph"/>
        <w:numPr>
          <w:ilvl w:val="0"/>
          <w:numId w:val="1"/>
        </w:numPr>
      </w:pPr>
      <w:r>
        <w:t>Display -&gt; Tringulation (para ver a triangulação)</w:t>
      </w:r>
    </w:p>
    <w:p w14:paraId="481BE790" w14:textId="79F840CA" w:rsidR="006615B8" w:rsidRDefault="006615B8" w:rsidP="006615B8">
      <w:pPr>
        <w:pStyle w:val="ListParagraph"/>
        <w:numPr>
          <w:ilvl w:val="0"/>
          <w:numId w:val="1"/>
        </w:numPr>
        <w:rPr>
          <w:lang w:val="en-US"/>
        </w:rPr>
      </w:pPr>
      <w:r w:rsidRPr="006615B8">
        <w:rPr>
          <w:lang w:val="en-US"/>
        </w:rPr>
        <w:t xml:space="preserve">Display -&gt; Contour and </w:t>
      </w:r>
      <w:proofErr w:type="spellStart"/>
      <w:r w:rsidRPr="006615B8">
        <w:rPr>
          <w:lang w:val="en-US"/>
        </w:rPr>
        <w:t>Colour</w:t>
      </w:r>
      <w:proofErr w:type="spellEnd"/>
      <w:r w:rsidRPr="006615B8">
        <w:rPr>
          <w:lang w:val="en-US"/>
        </w:rPr>
        <w:t xml:space="preserve"> -&gt; Color S</w:t>
      </w:r>
      <w:r>
        <w:rPr>
          <w:lang w:val="en-US"/>
        </w:rPr>
        <w:t>hading -&gt; Bed elevation</w:t>
      </w:r>
      <w:r w:rsidR="003E114A">
        <w:rPr>
          <w:lang w:val="en-US"/>
        </w:rPr>
        <w:t xml:space="preserve"> (para </w:t>
      </w:r>
      <w:proofErr w:type="spellStart"/>
      <w:r w:rsidR="003E114A">
        <w:rPr>
          <w:lang w:val="en-US"/>
        </w:rPr>
        <w:t>ver</w:t>
      </w:r>
      <w:proofErr w:type="spellEnd"/>
      <w:r w:rsidR="003E114A">
        <w:rPr>
          <w:lang w:val="en-US"/>
        </w:rPr>
        <w:t xml:space="preserve"> o </w:t>
      </w:r>
      <w:proofErr w:type="spellStart"/>
      <w:r w:rsidR="003E114A">
        <w:rPr>
          <w:lang w:val="en-US"/>
        </w:rPr>
        <w:t>mapa</w:t>
      </w:r>
      <w:proofErr w:type="spellEnd"/>
      <w:r w:rsidR="003E114A">
        <w:rPr>
          <w:lang w:val="en-US"/>
        </w:rPr>
        <w:t xml:space="preserve"> da </w:t>
      </w:r>
      <w:proofErr w:type="spellStart"/>
      <w:r w:rsidR="003E114A">
        <w:rPr>
          <w:lang w:val="en-US"/>
        </w:rPr>
        <w:t>elevação</w:t>
      </w:r>
      <w:proofErr w:type="spellEnd"/>
      <w:r w:rsidR="003E114A">
        <w:rPr>
          <w:lang w:val="en-US"/>
        </w:rPr>
        <w:t>)</w:t>
      </w:r>
    </w:p>
    <w:p w14:paraId="718F5973" w14:textId="0BDE0D98" w:rsidR="006615B8" w:rsidRPr="008761BD" w:rsidRDefault="006615B8" w:rsidP="006615B8">
      <w:pPr>
        <w:pStyle w:val="ListParagraph"/>
        <w:numPr>
          <w:ilvl w:val="0"/>
          <w:numId w:val="1"/>
        </w:numPr>
        <w:rPr>
          <w:lang w:val="en-US"/>
        </w:rPr>
      </w:pPr>
      <w:r w:rsidRPr="008761BD">
        <w:rPr>
          <w:lang w:val="en-US"/>
        </w:rPr>
        <w:t xml:space="preserve">Para </w:t>
      </w:r>
      <w:proofErr w:type="spellStart"/>
      <w:r w:rsidRPr="008761BD">
        <w:rPr>
          <w:lang w:val="en-US"/>
        </w:rPr>
        <w:t>visualiz</w:t>
      </w:r>
      <w:r w:rsidR="000B3F03">
        <w:rPr>
          <w:lang w:val="en-US"/>
        </w:rPr>
        <w:t>a</w:t>
      </w:r>
      <w:r w:rsidRPr="008761BD">
        <w:rPr>
          <w:lang w:val="en-US"/>
        </w:rPr>
        <w:t>r</w:t>
      </w:r>
      <w:proofErr w:type="spellEnd"/>
      <w:r w:rsidRPr="008761BD">
        <w:rPr>
          <w:lang w:val="en-US"/>
        </w:rPr>
        <w:t xml:space="preserve"> </w:t>
      </w:r>
      <w:proofErr w:type="spellStart"/>
      <w:r w:rsidRPr="008761BD">
        <w:rPr>
          <w:lang w:val="en-US"/>
        </w:rPr>
        <w:t>legenda</w:t>
      </w:r>
      <w:proofErr w:type="spellEnd"/>
      <w:r w:rsidRPr="008761BD">
        <w:rPr>
          <w:lang w:val="en-US"/>
        </w:rPr>
        <w:t>: Display -</w:t>
      </w:r>
      <w:r w:rsidR="008761BD" w:rsidRPr="008761BD">
        <w:rPr>
          <w:lang w:val="en-US"/>
        </w:rPr>
        <w:t>&gt; Annotation -&gt; Color legend</w:t>
      </w:r>
    </w:p>
    <w:p w14:paraId="57016743" w14:textId="714EC2D9" w:rsidR="008761BD" w:rsidRDefault="008761BD" w:rsidP="006615B8">
      <w:pPr>
        <w:pStyle w:val="ListParagraph"/>
        <w:numPr>
          <w:ilvl w:val="0"/>
          <w:numId w:val="1"/>
        </w:numPr>
      </w:pPr>
      <w:r w:rsidRPr="008761BD">
        <w:t>Gravar ficheiro (File-&gt; Save as -</w:t>
      </w:r>
      <w:r>
        <w:t>&gt; Topografia</w:t>
      </w:r>
      <w:r w:rsidR="000B3F03">
        <w:t>_xxx</w:t>
      </w:r>
      <w:r>
        <w:t>.BED).</w:t>
      </w:r>
    </w:p>
    <w:p w14:paraId="6B9BFBBA" w14:textId="4C14213B" w:rsidR="008761BD" w:rsidRDefault="008761BD" w:rsidP="008761BD">
      <w:pPr>
        <w:ind w:left="360"/>
      </w:pPr>
    </w:p>
    <w:p w14:paraId="61276813" w14:textId="4A285578" w:rsidR="008761BD" w:rsidRPr="007E2F8C" w:rsidRDefault="007E2F8C" w:rsidP="008761BD">
      <w:pPr>
        <w:rPr>
          <w:b/>
          <w:bCs/>
        </w:rPr>
      </w:pPr>
      <w:r w:rsidRPr="007E2F8C">
        <w:rPr>
          <w:b/>
          <w:bCs/>
        </w:rPr>
        <w:t xml:space="preserve">2- </w:t>
      </w:r>
      <w:r w:rsidR="008761BD" w:rsidRPr="007E2F8C">
        <w:rPr>
          <w:b/>
          <w:bCs/>
        </w:rPr>
        <w:t>R2D Mesh</w:t>
      </w:r>
      <w:r w:rsidRPr="007E2F8C">
        <w:rPr>
          <w:b/>
          <w:bCs/>
        </w:rPr>
        <w:t xml:space="preserve"> (Criação da malha de elementos finitos)</w:t>
      </w:r>
    </w:p>
    <w:p w14:paraId="0AE11B1B" w14:textId="4D88F1DE" w:rsidR="008761BD" w:rsidRDefault="008761BD" w:rsidP="008761BD">
      <w:pPr>
        <w:pStyle w:val="ListParagraph"/>
        <w:numPr>
          <w:ilvl w:val="0"/>
          <w:numId w:val="2"/>
        </w:numPr>
      </w:pPr>
      <w:r>
        <w:t xml:space="preserve">Abrir </w:t>
      </w:r>
      <w:r w:rsidR="007E2F8C">
        <w:t xml:space="preserve">o </w:t>
      </w:r>
      <w:r>
        <w:t>ficheiro topografia</w:t>
      </w:r>
      <w:r w:rsidR="007E2F8C">
        <w:t xml:space="preserve"> previamente definido no River2D Bed</w:t>
      </w:r>
      <w:r>
        <w:t xml:space="preserve"> (File-&gt; Open Bed file)</w:t>
      </w:r>
    </w:p>
    <w:p w14:paraId="53EBE246" w14:textId="673C6DDA" w:rsidR="007E2F8C" w:rsidRDefault="007E2F8C" w:rsidP="008761BD">
      <w:pPr>
        <w:pStyle w:val="ListParagraph"/>
        <w:numPr>
          <w:ilvl w:val="0"/>
          <w:numId w:val="2"/>
        </w:numPr>
      </w:pPr>
      <w:r>
        <w:t>Vamos começar por d</w:t>
      </w:r>
      <w:r w:rsidR="008761BD">
        <w:t xml:space="preserve">efinir as entradas </w:t>
      </w:r>
      <w:r>
        <w:t xml:space="preserve">(inflow) </w:t>
      </w:r>
      <w:r w:rsidR="008761BD">
        <w:t>e saídas</w:t>
      </w:r>
      <w:r>
        <w:t xml:space="preserve"> (outflow) do modelo</w:t>
      </w:r>
      <w:r w:rsidR="008761BD">
        <w:t xml:space="preserve">: </w:t>
      </w:r>
    </w:p>
    <w:p w14:paraId="15BB9802" w14:textId="1D6201CD" w:rsidR="008761BD" w:rsidRDefault="008761BD" w:rsidP="007E2F8C">
      <w:pPr>
        <w:pStyle w:val="ListParagraph"/>
      </w:pPr>
      <w:r>
        <w:t>Boundary -&gt; Set Inflow -&gt; clicar na linha de fronteira de entrada</w:t>
      </w:r>
      <w:r w:rsidR="00C7548D">
        <w:t xml:space="preserve"> (montante)</w:t>
      </w:r>
      <w:r>
        <w:t xml:space="preserve"> -&gt; definir 1.4 m</w:t>
      </w:r>
      <w:r w:rsidRPr="007E2F8C">
        <w:rPr>
          <w:vertAlign w:val="superscript"/>
        </w:rPr>
        <w:t>3</w:t>
      </w:r>
      <w:r>
        <w:t>/s e a linha fica verde</w:t>
      </w:r>
      <w:r w:rsidR="00C7548D">
        <w:t>.</w:t>
      </w:r>
    </w:p>
    <w:p w14:paraId="1899F440" w14:textId="375BDC5C" w:rsidR="008761BD" w:rsidRDefault="007E2F8C" w:rsidP="008761BD">
      <w:pPr>
        <w:pStyle w:val="ListParagraph"/>
        <w:numPr>
          <w:ilvl w:val="0"/>
          <w:numId w:val="2"/>
        </w:numPr>
      </w:pPr>
      <w:r>
        <w:t xml:space="preserve">Boundary -&gt; </w:t>
      </w:r>
      <w:r w:rsidR="008761BD" w:rsidRPr="008761BD">
        <w:t>Set outflow -&gt; clicar na linha</w:t>
      </w:r>
      <w:r w:rsidR="008761BD">
        <w:t xml:space="preserve"> de fronteira de saída -&gt; definir 138.82m </w:t>
      </w:r>
      <w:r w:rsidR="006C27BD">
        <w:t xml:space="preserve">(este valor é calculado </w:t>
      </w:r>
      <w:r>
        <w:t>previamente por uma</w:t>
      </w:r>
      <w:r w:rsidR="006C27BD">
        <w:t xml:space="preserve"> curva de vazão</w:t>
      </w:r>
      <w:r>
        <w:t>)</w:t>
      </w:r>
      <w:r w:rsidR="006C27BD">
        <w:t xml:space="preserve"> </w:t>
      </w:r>
      <w:r w:rsidR="008761BD">
        <w:t>e a linha fica azul</w:t>
      </w:r>
    </w:p>
    <w:p w14:paraId="2F50CD4E" w14:textId="77777777" w:rsidR="007E2F8C" w:rsidRDefault="007E2F8C" w:rsidP="008761BD">
      <w:pPr>
        <w:pStyle w:val="ListParagraph"/>
        <w:numPr>
          <w:ilvl w:val="0"/>
          <w:numId w:val="2"/>
        </w:numPr>
      </w:pPr>
      <w:r>
        <w:t>Vamos agora g</w:t>
      </w:r>
      <w:r w:rsidR="008761BD">
        <w:t xml:space="preserve">erar </w:t>
      </w:r>
      <w:r>
        <w:t xml:space="preserve">os </w:t>
      </w:r>
      <w:r w:rsidR="008761BD">
        <w:t>nós da fronteira</w:t>
      </w:r>
      <w:r>
        <w:t xml:space="preserve"> e o respectivo espaçamento</w:t>
      </w:r>
      <w:r w:rsidR="008761BD">
        <w:t xml:space="preserve">: </w:t>
      </w:r>
    </w:p>
    <w:p w14:paraId="0AC40C2F" w14:textId="30B69804" w:rsidR="008761BD" w:rsidRDefault="008761BD" w:rsidP="007E2F8C">
      <w:pPr>
        <w:pStyle w:val="ListParagraph"/>
      </w:pPr>
      <w:r>
        <w:t>Generate -&gt; Boundary Nodes = 100m</w:t>
      </w:r>
    </w:p>
    <w:p w14:paraId="7A2206CA" w14:textId="08F4E5C6" w:rsidR="008761BD" w:rsidRPr="00DC5965" w:rsidRDefault="008761BD" w:rsidP="008761BD">
      <w:pPr>
        <w:pStyle w:val="ListParagraph"/>
        <w:numPr>
          <w:ilvl w:val="0"/>
          <w:numId w:val="2"/>
        </w:numPr>
      </w:pPr>
      <w:r w:rsidRPr="00DC5965">
        <w:t>Generate Uniform fill -&gt; Input desired spacing = 5 m (Input desired angle =</w:t>
      </w:r>
      <w:r w:rsidR="006C27BD" w:rsidRPr="00DC5965">
        <w:t>5</w:t>
      </w:r>
      <w:r w:rsidRPr="00DC5965">
        <w:t xml:space="preserve">); </w:t>
      </w:r>
      <w:r w:rsidR="00DC5965" w:rsidRPr="00DC5965">
        <w:t xml:space="preserve">isto vai criar </w:t>
      </w:r>
      <w:r w:rsidR="00DC5965">
        <w:t>uma malha uniforme na zona da fronteira com espaçamento de 5m (</w:t>
      </w:r>
      <w:r w:rsidRPr="00DC5965">
        <w:t>vão aparecer os pontos na malha</w:t>
      </w:r>
      <w:r w:rsidR="00DC5965">
        <w:t>)</w:t>
      </w:r>
    </w:p>
    <w:p w14:paraId="65221DF7" w14:textId="5907E1B1" w:rsidR="008761BD" w:rsidRDefault="008761BD" w:rsidP="008761BD">
      <w:pPr>
        <w:pStyle w:val="ListParagraph"/>
        <w:numPr>
          <w:ilvl w:val="0"/>
          <w:numId w:val="2"/>
        </w:numPr>
      </w:pPr>
      <w:r w:rsidRPr="008761BD">
        <w:t xml:space="preserve">Generate -&gt; Tringulate (para </w:t>
      </w:r>
      <w:r>
        <w:t>tringula</w:t>
      </w:r>
      <w:r w:rsidR="007E2F8C">
        <w:t>r</w:t>
      </w:r>
      <w:r>
        <w:t>). Vamos agora refinar a malha no meio</w:t>
      </w:r>
      <w:r w:rsidR="007E2F8C">
        <w:t xml:space="preserve"> do canal, onde deverá ter mais detalhe do que na fronteira</w:t>
      </w:r>
      <w:r>
        <w:t>.</w:t>
      </w:r>
    </w:p>
    <w:p w14:paraId="6AD34AB1" w14:textId="547593E6" w:rsidR="008761BD" w:rsidRDefault="008761BD" w:rsidP="008761BD">
      <w:pPr>
        <w:pStyle w:val="ListParagraph"/>
        <w:numPr>
          <w:ilvl w:val="0"/>
          <w:numId w:val="2"/>
        </w:numPr>
      </w:pPr>
      <w:r w:rsidRPr="005A1F8C">
        <w:t>Generate -&gt; Region Fill</w:t>
      </w:r>
      <w:r w:rsidR="005A1F8C" w:rsidRPr="005A1F8C">
        <w:t xml:space="preserve"> – vamos agora</w:t>
      </w:r>
      <w:r w:rsidR="005A1F8C">
        <w:t xml:space="preserve"> desenhar a zona com malha mais apertada no meio do canal</w:t>
      </w:r>
      <w:r w:rsidR="007E2F8C">
        <w:t>, fazendo aproximadamente um rectângulo</w:t>
      </w:r>
      <w:r w:rsidR="005A1F8C">
        <w:t>; no final dar dois cliques e escreve</w:t>
      </w:r>
      <w:r w:rsidR="007E2F8C">
        <w:t>r</w:t>
      </w:r>
      <w:r w:rsidR="005A1F8C">
        <w:t xml:space="preserve"> no “Desired Input spacing” = 1m</w:t>
      </w:r>
      <w:r w:rsidR="007E2F8C">
        <w:t xml:space="preserve"> (temos agora uma malha mais apertada)</w:t>
      </w:r>
    </w:p>
    <w:p w14:paraId="29772DEE" w14:textId="26F9A3ED" w:rsidR="005A1F8C" w:rsidRDefault="005A1F8C" w:rsidP="008761BD">
      <w:pPr>
        <w:pStyle w:val="ListParagraph"/>
        <w:numPr>
          <w:ilvl w:val="0"/>
          <w:numId w:val="2"/>
        </w:numPr>
      </w:pPr>
      <w:r>
        <w:t>Generate -&gt; Tringulate (</w:t>
      </w:r>
      <w:r w:rsidR="007E2F8C">
        <w:t>tringular</w:t>
      </w:r>
      <w:r>
        <w:t>)</w:t>
      </w:r>
      <w:r w:rsidR="007E2F8C">
        <w:t>. Para ver a triangulação, Display -&gt; Triangulation</w:t>
      </w:r>
    </w:p>
    <w:p w14:paraId="24F38904" w14:textId="7B41187E" w:rsidR="005A1F8C" w:rsidRDefault="005A1F8C" w:rsidP="008761BD">
      <w:pPr>
        <w:pStyle w:val="ListParagraph"/>
        <w:numPr>
          <w:ilvl w:val="0"/>
          <w:numId w:val="2"/>
        </w:numPr>
      </w:pPr>
      <w:r>
        <w:t>Vamos agora ver a qualidada malha</w:t>
      </w:r>
      <w:r w:rsidR="007E2F8C">
        <w:t xml:space="preserve">, dada </w:t>
      </w:r>
      <w:r>
        <w:t xml:space="preserve"> pelo indice QI que deve ser &gt;0.15. Vamos clicando no botão verde “smooth” até atingir aquele valor e depois gravar logo a malha</w:t>
      </w:r>
      <w:r w:rsidR="007E2F8C">
        <w:t>, assim que o valor for &gt; 0.15</w:t>
      </w:r>
    </w:p>
    <w:p w14:paraId="5A9A4BBF" w14:textId="5B503450" w:rsidR="005A1F8C" w:rsidRDefault="005A1F8C" w:rsidP="008761BD">
      <w:pPr>
        <w:pStyle w:val="ListParagraph"/>
        <w:numPr>
          <w:ilvl w:val="0"/>
          <w:numId w:val="2"/>
        </w:numPr>
      </w:pPr>
      <w:r>
        <w:t xml:space="preserve">Gravar como mesh </w:t>
      </w:r>
      <w:r w:rsidR="00C7548D">
        <w:t xml:space="preserve">(File -&gt; Save As Mesh) </w:t>
      </w:r>
      <w:r>
        <w:t>e dep</w:t>
      </w:r>
      <w:r w:rsidR="0038201F">
        <w:t>o</w:t>
      </w:r>
      <w:r>
        <w:t>is gravamos também como R2D input file</w:t>
      </w:r>
      <w:r w:rsidR="00C7548D">
        <w:t xml:space="preserve"> (File -&gt; Save As River2D input file)</w:t>
      </w:r>
      <w:r>
        <w:t>, para as modelações posteriores</w:t>
      </w:r>
      <w:r w:rsidR="0038201F">
        <w:t xml:space="preserve"> no River2D</w:t>
      </w:r>
      <w:r>
        <w:t xml:space="preserve">. No final o </w:t>
      </w:r>
      <w:r w:rsidR="00C7548D">
        <w:t>modelo</w:t>
      </w:r>
      <w:r>
        <w:t xml:space="preserve"> pergunta “Input estimation of inflow elevation”</w:t>
      </w:r>
      <w:r w:rsidR="00C7548D">
        <w:t>?</w:t>
      </w:r>
      <w:r>
        <w:t>. Aqui damos 1 metro a mais do que na saída (vai depender do tipo de rio</w:t>
      </w:r>
      <w:r w:rsidR="006C27BD">
        <w:t xml:space="preserve"> -ver a cota dos pontos mais a montante na fronteira, perto de 140m</w:t>
      </w:r>
      <w:r>
        <w:t xml:space="preserve">), neste caso </w:t>
      </w:r>
      <w:r w:rsidR="0038201F">
        <w:t xml:space="preserve">o valor será </w:t>
      </w:r>
      <w:r>
        <w:t>= 139.82m</w:t>
      </w:r>
    </w:p>
    <w:p w14:paraId="4AFB3186" w14:textId="6D23B50D" w:rsidR="005A1F8C" w:rsidRDefault="005A1F8C" w:rsidP="008761BD">
      <w:pPr>
        <w:pStyle w:val="ListParagraph"/>
        <w:numPr>
          <w:ilvl w:val="0"/>
          <w:numId w:val="2"/>
        </w:numPr>
      </w:pPr>
      <w:r>
        <w:t>Saír do programa</w:t>
      </w:r>
      <w:r w:rsidR="00C7548D">
        <w:t xml:space="preserve"> (File -&gt; Exit)</w:t>
      </w:r>
      <w:r>
        <w:t xml:space="preserve">. </w:t>
      </w:r>
      <w:r w:rsidR="00C7548D">
        <w:t>O modelo p</w:t>
      </w:r>
      <w:r>
        <w:t xml:space="preserve">ergunta “Save mesh”? Dizemos </w:t>
      </w:r>
      <w:r w:rsidR="00C7548D">
        <w:t xml:space="preserve">que </w:t>
      </w:r>
      <w:r>
        <w:t>não</w:t>
      </w:r>
      <w:r w:rsidR="00C7548D">
        <w:t xml:space="preserve">, </w:t>
      </w:r>
      <w:r>
        <w:t xml:space="preserve">porque já </w:t>
      </w:r>
      <w:r w:rsidR="00C7548D">
        <w:t>a gravámos</w:t>
      </w:r>
      <w:r>
        <w:t>.</w:t>
      </w:r>
    </w:p>
    <w:p w14:paraId="485CE553" w14:textId="77777777" w:rsidR="005A1F8C" w:rsidRPr="005A1F8C" w:rsidRDefault="005A1F8C" w:rsidP="005A1F8C"/>
    <w:p w14:paraId="52258352" w14:textId="4644B84B" w:rsidR="005A1F8C" w:rsidRPr="00D74E64" w:rsidRDefault="00D74E64" w:rsidP="005A1F8C">
      <w:pPr>
        <w:rPr>
          <w:b/>
          <w:bCs/>
        </w:rPr>
      </w:pPr>
      <w:r w:rsidRPr="00D74E64">
        <w:rPr>
          <w:b/>
          <w:bCs/>
        </w:rPr>
        <w:t xml:space="preserve">3- </w:t>
      </w:r>
      <w:r w:rsidR="005A1F8C" w:rsidRPr="00D74E64">
        <w:rPr>
          <w:b/>
          <w:bCs/>
        </w:rPr>
        <w:t>R2D</w:t>
      </w:r>
      <w:r w:rsidRPr="00D74E64">
        <w:rPr>
          <w:b/>
          <w:bCs/>
        </w:rPr>
        <w:t xml:space="preserve"> (modelação hidrodinâmica e de habitats)</w:t>
      </w:r>
    </w:p>
    <w:p w14:paraId="3B4BAC8D" w14:textId="28B10ACF" w:rsidR="008761BD" w:rsidRDefault="005A1F8C" w:rsidP="005A1F8C">
      <w:pPr>
        <w:pStyle w:val="ListParagraph"/>
        <w:numPr>
          <w:ilvl w:val="0"/>
          <w:numId w:val="3"/>
        </w:numPr>
      </w:pPr>
      <w:r>
        <w:t>Abrir ficheiro (Open f</w:t>
      </w:r>
      <w:r w:rsidR="001518DE">
        <w:t>il</w:t>
      </w:r>
      <w:r>
        <w:t>e) do River 2D com a extensão .cdg que acabámos de gravar.</w:t>
      </w:r>
      <w:r w:rsidR="001518DE">
        <w:t xml:space="preserve"> Vamos agora definir/confirmar as entradas e saídas do modelo</w:t>
      </w:r>
    </w:p>
    <w:p w14:paraId="24CB62C4" w14:textId="58FFD2C8" w:rsidR="005A1F8C" w:rsidRDefault="005A1F8C" w:rsidP="00230F81">
      <w:pPr>
        <w:pStyle w:val="ListParagraph"/>
        <w:numPr>
          <w:ilvl w:val="0"/>
          <w:numId w:val="3"/>
        </w:numPr>
        <w:shd w:val="clear" w:color="auto" w:fill="F2F2F2" w:themeFill="background1" w:themeFillShade="F2"/>
      </w:pPr>
      <w:r w:rsidRPr="005A1F8C">
        <w:t xml:space="preserve">Hydrodynamics -&gt; Edit Flow boundary </w:t>
      </w:r>
      <w:r w:rsidR="007E047B">
        <w:t xml:space="preserve">-&gt; </w:t>
      </w:r>
      <w:r w:rsidRPr="005A1F8C">
        <w:t>clicar com o rato na fronteira de</w:t>
      </w:r>
      <w:r>
        <w:t xml:space="preserve"> entrada</w:t>
      </w:r>
      <w:r w:rsidR="007E047B">
        <w:t xml:space="preserve"> -&gt; escolhemos o caudal 1.4 m3/s que já está por defeito (nas próximas simulações para outros caudais, é que mudamos este valor com os do enunciado).</w:t>
      </w:r>
    </w:p>
    <w:p w14:paraId="07641D6A" w14:textId="51F91F37" w:rsidR="007E047B" w:rsidRPr="005A1F8C" w:rsidRDefault="007E047B" w:rsidP="00230F81">
      <w:pPr>
        <w:pStyle w:val="ListParagraph"/>
        <w:numPr>
          <w:ilvl w:val="0"/>
          <w:numId w:val="3"/>
        </w:numPr>
        <w:shd w:val="clear" w:color="auto" w:fill="F2F2F2" w:themeFill="background1" w:themeFillShade="F2"/>
      </w:pPr>
      <w:r w:rsidRPr="005A1F8C">
        <w:t xml:space="preserve">Hydrodynamics -&gt; Edit Flow boundary </w:t>
      </w:r>
      <w:r>
        <w:t xml:space="preserve">-&gt; </w:t>
      </w:r>
      <w:r w:rsidRPr="005A1F8C">
        <w:t>clicar com o rato na fronteira de</w:t>
      </w:r>
      <w:r>
        <w:t xml:space="preserve"> saída -&gt; escolhemos a altura de 138.82 m que já está por defeito (nas próximas simulações para outros caudais, é que mudamos este valor com os do enunciado).</w:t>
      </w:r>
    </w:p>
    <w:p w14:paraId="1F4078B9" w14:textId="4AEE2BA2" w:rsidR="007E047B" w:rsidRPr="001518DE" w:rsidRDefault="007E047B" w:rsidP="005A1F8C">
      <w:pPr>
        <w:pStyle w:val="ListParagraph"/>
        <w:numPr>
          <w:ilvl w:val="0"/>
          <w:numId w:val="3"/>
        </w:numPr>
      </w:pPr>
      <w:r w:rsidRPr="001518DE">
        <w:lastRenderedPageBreak/>
        <w:t>Hydrodynamics -&gt; Reset Initial Conditions -&gt; “Input estimate of flow elevation” = 139.82m (1 m a mais neste caso</w:t>
      </w:r>
      <w:r w:rsidR="001518DE" w:rsidRPr="001518DE">
        <w:t>, tal como visto no R2</w:t>
      </w:r>
      <w:r w:rsidR="001518DE">
        <w:t>D mesh atrás</w:t>
      </w:r>
      <w:r w:rsidRPr="001518DE">
        <w:t>)</w:t>
      </w:r>
      <w:r w:rsidR="001518DE">
        <w:t>. Vamos agora correr o modelo.</w:t>
      </w:r>
    </w:p>
    <w:p w14:paraId="042C0474" w14:textId="51895756" w:rsidR="007E047B" w:rsidRDefault="007E047B" w:rsidP="005A1F8C">
      <w:pPr>
        <w:pStyle w:val="ListParagraph"/>
        <w:numPr>
          <w:ilvl w:val="0"/>
          <w:numId w:val="3"/>
        </w:numPr>
      </w:pPr>
      <w:r w:rsidRPr="007E047B">
        <w:t xml:space="preserve">Hydrodynamics -&gt; Run Steady Flow -&gt; </w:t>
      </w:r>
      <w:r w:rsidR="003221AC">
        <w:t>acrescentar</w:t>
      </w:r>
      <w:r w:rsidRPr="007E047B">
        <w:t xml:space="preserve"> mais </w:t>
      </w:r>
      <w:r w:rsidR="003221AC">
        <w:t>2</w:t>
      </w:r>
      <w:r w:rsidRPr="007E047B">
        <w:t xml:space="preserve"> zeros no </w:t>
      </w:r>
      <w:r w:rsidRPr="006C27BD">
        <w:rPr>
          <w:i/>
          <w:iCs/>
        </w:rPr>
        <w:t>final time</w:t>
      </w:r>
      <w:r w:rsidRPr="007E047B">
        <w:t xml:space="preserve">, </w:t>
      </w:r>
      <w:r w:rsidR="003221AC">
        <w:t>para evitar que se chegue ao fim da modelação</w:t>
      </w:r>
      <w:r>
        <w:t xml:space="preserve"> e ainda não se ter chegado à solução</w:t>
      </w:r>
      <w:r w:rsidR="003221AC">
        <w:t xml:space="preserve"> final</w:t>
      </w:r>
      <w:r>
        <w:t xml:space="preserve"> (o </w:t>
      </w:r>
      <w:r w:rsidRPr="003221AC">
        <w:rPr>
          <w:i/>
          <w:iCs/>
        </w:rPr>
        <w:t>present time</w:t>
      </w:r>
      <w:r>
        <w:t xml:space="preserve"> deve ser 0, já está por defeito)</w:t>
      </w:r>
      <w:r w:rsidR="006C27BD">
        <w:t xml:space="preserve">; </w:t>
      </w:r>
      <w:r w:rsidR="00770305">
        <w:t>P</w:t>
      </w:r>
      <w:r w:rsidR="006C27BD">
        <w:t xml:space="preserve">odemos </w:t>
      </w:r>
      <w:r w:rsidR="00770305">
        <w:t xml:space="preserve">também </w:t>
      </w:r>
      <w:r w:rsidR="001518DE">
        <w:t>visualizar as</w:t>
      </w:r>
      <w:r w:rsidR="006C27BD">
        <w:t xml:space="preserve"> cores em color/contour para ser</w:t>
      </w:r>
      <w:r w:rsidR="00770305">
        <w:t>em</w:t>
      </w:r>
      <w:r w:rsidR="006C27BD">
        <w:t xml:space="preserve"> mais nítid</w:t>
      </w:r>
      <w:r w:rsidR="00770305">
        <w:t xml:space="preserve">as as alterações.  </w:t>
      </w:r>
    </w:p>
    <w:p w14:paraId="71D39CE1" w14:textId="0B4723B0" w:rsidR="007E047B" w:rsidRDefault="007E047B" w:rsidP="005A1F8C">
      <w:pPr>
        <w:pStyle w:val="ListParagraph"/>
        <w:numPr>
          <w:ilvl w:val="0"/>
          <w:numId w:val="3"/>
        </w:numPr>
      </w:pPr>
      <w:r>
        <w:t>Clicar em “Run” e o modelo co</w:t>
      </w:r>
      <w:r w:rsidR="003221AC">
        <w:t>meça a correr</w:t>
      </w:r>
      <w:r>
        <w:t xml:space="preserve">. Assim que o </w:t>
      </w:r>
      <w:r w:rsidRPr="003221AC">
        <w:rPr>
          <w:i/>
          <w:iCs/>
        </w:rPr>
        <w:t>Total outflow</w:t>
      </w:r>
      <w:r>
        <w:t xml:space="preserve"> (saída) se aproximar do nosso caudal de entrada (1.4 m</w:t>
      </w:r>
      <w:r w:rsidRPr="003221AC">
        <w:rPr>
          <w:vertAlign w:val="superscript"/>
        </w:rPr>
        <w:t>3</w:t>
      </w:r>
      <w:r>
        <w:t>/s), paramos o modelo</w:t>
      </w:r>
      <w:r w:rsidR="001518DE">
        <w:t xml:space="preserve"> (Stop)</w:t>
      </w:r>
      <w:r>
        <w:t>. A aferição da qualidade da modelação é que a “</w:t>
      </w:r>
      <w:r w:rsidRPr="003221AC">
        <w:rPr>
          <w:i/>
          <w:iCs/>
        </w:rPr>
        <w:t>solution change</w:t>
      </w:r>
      <w:r>
        <w:t>” deve ser inferior a 0.005.</w:t>
      </w:r>
    </w:p>
    <w:p w14:paraId="79DCB55C" w14:textId="0DC80298" w:rsidR="007E047B" w:rsidRDefault="007E047B" w:rsidP="005A1F8C">
      <w:pPr>
        <w:pStyle w:val="ListParagraph"/>
        <w:numPr>
          <w:ilvl w:val="0"/>
          <w:numId w:val="3"/>
        </w:numPr>
      </w:pPr>
      <w:r>
        <w:t>Vamos agora gravar o modelo (</w:t>
      </w:r>
      <w:r w:rsidR="003221AC">
        <w:t xml:space="preserve">File -&gt; Save as e escolher como nome </w:t>
      </w:r>
      <w:r>
        <w:t xml:space="preserve">p.e. </w:t>
      </w:r>
      <w:r w:rsidR="003221AC">
        <w:t>“</w:t>
      </w:r>
      <w:r>
        <w:t>modelado 1_4</w:t>
      </w:r>
      <w:r w:rsidR="003221AC">
        <w:t>”</w:t>
      </w:r>
      <w:r>
        <w:t>).</w:t>
      </w:r>
    </w:p>
    <w:p w14:paraId="71E50E68" w14:textId="5612D1B9" w:rsidR="007E047B" w:rsidRDefault="007E047B" w:rsidP="005A1F8C">
      <w:pPr>
        <w:pStyle w:val="ListParagraph"/>
        <w:numPr>
          <w:ilvl w:val="0"/>
          <w:numId w:val="3"/>
        </w:numPr>
      </w:pPr>
      <w:r>
        <w:t>Vamos agora ver as distribuições da velocidade e profundida</w:t>
      </w:r>
      <w:r w:rsidR="003221AC">
        <w:t xml:space="preserve">de. Vamos começar pela profundidade: clicar em Display -&gt; Contour/color, depois selecionar </w:t>
      </w:r>
      <w:r w:rsidR="003221AC" w:rsidRPr="003221AC">
        <w:rPr>
          <w:i/>
          <w:iCs/>
        </w:rPr>
        <w:t>depth</w:t>
      </w:r>
      <w:r w:rsidR="003221AC">
        <w:t xml:space="preserve"> (profundidade) no scroll-down menu e escolher </w:t>
      </w:r>
      <w:r w:rsidR="003221AC" w:rsidRPr="003221AC">
        <w:rPr>
          <w:i/>
          <w:iCs/>
        </w:rPr>
        <w:t>color shading</w:t>
      </w:r>
      <w:r w:rsidR="003221AC">
        <w:t xml:space="preserve">, clicando também na opção </w:t>
      </w:r>
      <w:r w:rsidR="003221AC" w:rsidRPr="003221AC">
        <w:rPr>
          <w:i/>
          <w:iCs/>
        </w:rPr>
        <w:t>clip color shading to water’s edge</w:t>
      </w:r>
      <w:r w:rsidR="003221AC">
        <w:rPr>
          <w:i/>
          <w:iCs/>
        </w:rPr>
        <w:t xml:space="preserve"> </w:t>
      </w:r>
      <w:r w:rsidR="003221AC" w:rsidRPr="003221AC">
        <w:t>(corta a parte fora do leito)</w:t>
      </w:r>
      <w:r w:rsidR="003221AC">
        <w:t>.</w:t>
      </w:r>
    </w:p>
    <w:p w14:paraId="207357C0" w14:textId="0984DFAA" w:rsidR="004B4D6C" w:rsidRDefault="004B4D6C" w:rsidP="005A1F8C">
      <w:pPr>
        <w:pStyle w:val="ListParagraph"/>
        <w:numPr>
          <w:ilvl w:val="0"/>
          <w:numId w:val="3"/>
        </w:numPr>
      </w:pPr>
      <w:r>
        <w:t xml:space="preserve">Podemos agora fazer aparecer um titulo e a escala. </w:t>
      </w:r>
      <w:r w:rsidRPr="004B4D6C">
        <w:t xml:space="preserve">Display -&gt; Annotation -&gt; clicar em </w:t>
      </w:r>
      <w:r w:rsidRPr="003221AC">
        <w:rPr>
          <w:i/>
          <w:iCs/>
        </w:rPr>
        <w:t>title</w:t>
      </w:r>
      <w:r w:rsidRPr="004B4D6C">
        <w:t xml:space="preserve"> (dar um titulo</w:t>
      </w:r>
      <w:r>
        <w:t xml:space="preserve">) e </w:t>
      </w:r>
      <w:r w:rsidRPr="003221AC">
        <w:rPr>
          <w:i/>
          <w:iCs/>
        </w:rPr>
        <w:t>color legend</w:t>
      </w:r>
      <w:r>
        <w:t>.</w:t>
      </w:r>
    </w:p>
    <w:p w14:paraId="5414310F" w14:textId="5BDF00B7" w:rsidR="004B4D6C" w:rsidRDefault="003221AC" w:rsidP="005A1F8C">
      <w:pPr>
        <w:pStyle w:val="ListParagraph"/>
        <w:numPr>
          <w:ilvl w:val="0"/>
          <w:numId w:val="3"/>
        </w:numPr>
      </w:pPr>
      <w:r>
        <w:t xml:space="preserve">Vamos guardar desde já esta figura: </w:t>
      </w:r>
      <w:r w:rsidR="004B4D6C">
        <w:t>File -&gt; export -&gt; nome do ficheiro (p.e. depth_1_4)</w:t>
      </w:r>
    </w:p>
    <w:p w14:paraId="1665FD9D" w14:textId="522487E5" w:rsidR="004B4D6C" w:rsidRDefault="004B4D6C" w:rsidP="005A1F8C">
      <w:pPr>
        <w:pStyle w:val="ListParagraph"/>
        <w:numPr>
          <w:ilvl w:val="0"/>
          <w:numId w:val="3"/>
        </w:numPr>
      </w:pPr>
      <w:r>
        <w:t>Vamos fazer agora a mesma coisa com a velocidade: Dispay -&gt; colour/countour -&gt; Velocity magnitude. Para cortar a parte fora do leito: Display -&gt; colour/countour -&gt; escolher “Clip Colour Shading to Water’s Edge”.</w:t>
      </w:r>
      <w:r w:rsidR="00770305">
        <w:t xml:space="preserve"> Gravar a figura conforme o ponto 9 acima.</w:t>
      </w:r>
    </w:p>
    <w:p w14:paraId="7FC389F2" w14:textId="57E7E525" w:rsidR="004B4D6C" w:rsidRDefault="004B4D6C" w:rsidP="005A1F8C">
      <w:pPr>
        <w:pStyle w:val="ListParagraph"/>
        <w:numPr>
          <w:ilvl w:val="0"/>
          <w:numId w:val="3"/>
        </w:numPr>
      </w:pPr>
      <w:r>
        <w:t>Vamos agora carregar as curvas de preferência (módulo habitat).</w:t>
      </w:r>
    </w:p>
    <w:p w14:paraId="764EB42C" w14:textId="6C028E09" w:rsidR="004B4D6C" w:rsidRPr="00A94859" w:rsidRDefault="004B4D6C" w:rsidP="005A1F8C">
      <w:pPr>
        <w:pStyle w:val="ListParagraph"/>
        <w:numPr>
          <w:ilvl w:val="0"/>
          <w:numId w:val="3"/>
        </w:numPr>
      </w:pPr>
      <w:r w:rsidRPr="00A94859">
        <w:t>Habitat -&gt; Load suitability of use</w:t>
      </w:r>
      <w:r w:rsidR="00A94859" w:rsidRPr="00A94859">
        <w:t xml:space="preserve"> (carrega as curvas de preferência</w:t>
      </w:r>
      <w:r w:rsidR="00A94859">
        <w:t xml:space="preserve"> da profundidade e velocidade)</w:t>
      </w:r>
    </w:p>
    <w:p w14:paraId="2307BA4C" w14:textId="630D2DDA" w:rsidR="004B4D6C" w:rsidRPr="00A94859" w:rsidRDefault="004B4D6C" w:rsidP="005A1F8C">
      <w:pPr>
        <w:pStyle w:val="ListParagraph"/>
        <w:numPr>
          <w:ilvl w:val="0"/>
          <w:numId w:val="3"/>
        </w:numPr>
      </w:pPr>
      <w:r w:rsidRPr="00A94859">
        <w:t>Habitat -&gt; Load Channel Index file</w:t>
      </w:r>
      <w:r w:rsidR="00A94859" w:rsidRPr="00A94859">
        <w:t xml:space="preserve"> (carrega as curvas de</w:t>
      </w:r>
      <w:r w:rsidR="00A94859">
        <w:t xml:space="preserve"> preferência do substrato)</w:t>
      </w:r>
    </w:p>
    <w:p w14:paraId="200A3DA7" w14:textId="5BE5F9BC" w:rsidR="004B4D6C" w:rsidRDefault="00A94859" w:rsidP="005A1F8C">
      <w:pPr>
        <w:pStyle w:val="ListParagraph"/>
        <w:numPr>
          <w:ilvl w:val="0"/>
          <w:numId w:val="3"/>
        </w:numPr>
      </w:pPr>
      <w:r>
        <w:t xml:space="preserve">Habitat -&gt; </w:t>
      </w:r>
      <w:r w:rsidR="004B4D6C" w:rsidRPr="004B4D6C">
        <w:t>Calculate Suitabilities and Weighted Usable Area; Aparece o valor da WUA e da Tota</w:t>
      </w:r>
      <w:r w:rsidR="004B4D6C">
        <w:t xml:space="preserve">l Area. Tomar nota da WUA </w:t>
      </w:r>
      <w:r>
        <w:t>calculada (i.e. a quantidade de habitat em m</w:t>
      </w:r>
      <w:r w:rsidRPr="00A94859">
        <w:rPr>
          <w:vertAlign w:val="superscript"/>
        </w:rPr>
        <w:t>2</w:t>
      </w:r>
      <w:r>
        <w:t>)</w:t>
      </w:r>
      <w:r w:rsidR="004B4D6C">
        <w:t xml:space="preserve">. </w:t>
      </w:r>
      <w:r>
        <w:t>V</w:t>
      </w:r>
      <w:r w:rsidR="004B4D6C">
        <w:t>amos ver o mapa.</w:t>
      </w:r>
    </w:p>
    <w:p w14:paraId="3B9D9F64" w14:textId="52981718" w:rsidR="004B4D6C" w:rsidRDefault="004B4D6C" w:rsidP="005A1F8C">
      <w:pPr>
        <w:pStyle w:val="ListParagraph"/>
        <w:numPr>
          <w:ilvl w:val="0"/>
          <w:numId w:val="3"/>
        </w:numPr>
      </w:pPr>
      <w:r>
        <w:t>Display -&gt; Colour/countour-&gt; WUA. Colocar também o titulo e escala (ver acima).</w:t>
      </w:r>
      <w:r w:rsidR="00770305">
        <w:t xml:space="preserve"> Gravar figura conforme acima</w:t>
      </w:r>
    </w:p>
    <w:p w14:paraId="01B6F0DC" w14:textId="3724F3DC" w:rsidR="004B4D6C" w:rsidRDefault="004B4D6C" w:rsidP="005A1F8C">
      <w:pPr>
        <w:pStyle w:val="ListParagraph"/>
        <w:numPr>
          <w:ilvl w:val="0"/>
          <w:numId w:val="3"/>
        </w:numPr>
      </w:pPr>
      <w:r>
        <w:t>Podemos fazer a mesma coisa para a “Depth Suitability”, “Velocity Suitability”, “channel Index suitability” e “Combined suitability”</w:t>
      </w:r>
      <w:r w:rsidR="00A94859">
        <w:t xml:space="preserve"> (esta a mais interessante, pois dá o mapa da preferência de habitat)</w:t>
      </w:r>
      <w:r w:rsidR="00D82CDB">
        <w:t>, colocar titulos e legendas.</w:t>
      </w:r>
      <w:r w:rsidR="00770305">
        <w:t xml:space="preserve"> Gravar figura conforme acima.</w:t>
      </w:r>
    </w:p>
    <w:p w14:paraId="10FD1370" w14:textId="528954A0" w:rsidR="00C918B7" w:rsidRDefault="00C918B7" w:rsidP="00C918B7">
      <w:pPr>
        <w:ind w:left="360"/>
      </w:pPr>
      <w:r w:rsidRPr="00855B27">
        <w:rPr>
          <w:u w:val="single"/>
        </w:rPr>
        <w:t>Nota</w:t>
      </w:r>
      <w:r>
        <w:t xml:space="preserve">: Para modelar agora </w:t>
      </w:r>
      <w:r w:rsidR="00D929FF">
        <w:t>os</w:t>
      </w:r>
      <w:r>
        <w:t xml:space="preserve"> </w:t>
      </w:r>
      <w:r w:rsidR="00D929FF">
        <w:t>outros</w:t>
      </w:r>
      <w:r>
        <w:t xml:space="preserve"> cauda</w:t>
      </w:r>
      <w:r w:rsidR="00A94859">
        <w:t>is</w:t>
      </w:r>
      <w:r w:rsidR="00D929FF">
        <w:t>- 0.8, 1.1 e 1.6 m</w:t>
      </w:r>
      <w:r w:rsidR="00D929FF" w:rsidRPr="00D929FF">
        <w:rPr>
          <w:vertAlign w:val="superscript"/>
        </w:rPr>
        <w:t>3</w:t>
      </w:r>
      <w:r w:rsidR="00D929FF">
        <w:t>/s</w:t>
      </w:r>
      <w:r>
        <w:t>, não é preciso fazer tudo de novo, pois já temos a malha feita que deve ser sempre a mesma para efeitos de comparação. Por exemplo se agora quiser</w:t>
      </w:r>
      <w:r w:rsidR="00A94859">
        <w:t>mos</w:t>
      </w:r>
      <w:r>
        <w:t xml:space="preserve"> modelar com </w:t>
      </w:r>
      <w:r w:rsidR="00A94859">
        <w:t xml:space="preserve">o </w:t>
      </w:r>
      <w:r>
        <w:t>caudal 1.6 m3/s, v</w:t>
      </w:r>
      <w:r w:rsidR="00A94859">
        <w:t>amos</w:t>
      </w:r>
      <w:r>
        <w:t xml:space="preserve"> buscar a malha anterior (extensão. cdg para utilização do River2D) e abr</w:t>
      </w:r>
      <w:r w:rsidR="00A94859">
        <w:t>imos</w:t>
      </w:r>
      <w:r>
        <w:t xml:space="preserve"> logo directamente no River2D (e não no R2Mesh)</w:t>
      </w:r>
      <w:r w:rsidR="00A94859">
        <w:t xml:space="preserve">, começando a </w:t>
      </w:r>
      <w:r>
        <w:t xml:space="preserve">fazer normalmente a </w:t>
      </w:r>
      <w:r w:rsidR="00A94859">
        <w:t xml:space="preserve">modelação a </w:t>
      </w:r>
      <w:r>
        <w:t>partir do ponto 2 acima.</w:t>
      </w:r>
    </w:p>
    <w:p w14:paraId="798062FA" w14:textId="77777777" w:rsidR="00D929FF" w:rsidRDefault="00D929FF" w:rsidP="00C918B7">
      <w:pPr>
        <w:ind w:left="360"/>
      </w:pPr>
    </w:p>
    <w:p w14:paraId="14686A07" w14:textId="26FB6331" w:rsidR="003E114A" w:rsidRPr="00DF5A01" w:rsidRDefault="00DF5A01" w:rsidP="00DF5A01">
      <w:pPr>
        <w:rPr>
          <w:b/>
          <w:bCs/>
          <w:u w:val="single"/>
        </w:rPr>
      </w:pPr>
      <w:r w:rsidRPr="00DF5A01">
        <w:rPr>
          <w:b/>
          <w:bCs/>
          <w:u w:val="single"/>
        </w:rPr>
        <w:t>DICA MUITO IMPORTANTE: Ir sempre gravando os ficheiros com nomes diferentes:</w:t>
      </w:r>
    </w:p>
    <w:p w14:paraId="0D0E8011" w14:textId="77777777" w:rsidR="00DF5A01" w:rsidRDefault="00DF5A01" w:rsidP="00DF5A01"/>
    <w:p w14:paraId="2B0D5E94" w14:textId="7B3C7E2C" w:rsidR="00855B27" w:rsidRDefault="003E114A" w:rsidP="003E114A">
      <w:pPr>
        <w:rPr>
          <w:b/>
          <w:bCs/>
          <w:u w:val="single"/>
        </w:rPr>
      </w:pPr>
      <w:r w:rsidRPr="003E114A">
        <w:rPr>
          <w:b/>
          <w:bCs/>
          <w:u w:val="single"/>
        </w:rPr>
        <w:lastRenderedPageBreak/>
        <w:t>Algumas dicas para criação de cenários:</w:t>
      </w:r>
    </w:p>
    <w:p w14:paraId="58ED6283" w14:textId="77777777" w:rsidR="00903434" w:rsidRDefault="00903434" w:rsidP="003E114A"/>
    <w:p w14:paraId="5AC14D67" w14:textId="28FEFAEF" w:rsidR="00903434" w:rsidRPr="00903434" w:rsidRDefault="00903434" w:rsidP="003E114A">
      <w:r w:rsidRPr="00903434">
        <w:t>A criação de cenários e feita no River2D Bed.</w:t>
      </w:r>
    </w:p>
    <w:p w14:paraId="79B6DB19" w14:textId="593F048B" w:rsidR="00D7446D" w:rsidRDefault="00D7446D" w:rsidP="00855B27">
      <w:r w:rsidRPr="00D7446D">
        <w:rPr>
          <w:b/>
          <w:bCs/>
        </w:rPr>
        <w:t>Criação de cenários (ilhas, baías, deflectores):</w:t>
      </w:r>
      <w:r>
        <w:t xml:space="preserve"> Tentar criar exactamente a mesma fronteira e mesmo detalhe na malha, pa</w:t>
      </w:r>
      <w:r w:rsidR="003E114A">
        <w:t>r</w:t>
      </w:r>
      <w:r>
        <w:t>a depois serem comparáveis</w:t>
      </w:r>
      <w:r w:rsidR="003E114A">
        <w:t xml:space="preserve"> com a situação de referência</w:t>
      </w:r>
      <w:r>
        <w:t>. O ideal será colocar ilhas, etc. no meio do canal onde a malha é mais apertada, i.e., há mais detalhe.</w:t>
      </w:r>
    </w:p>
    <w:p w14:paraId="3FE202E0" w14:textId="738206EF" w:rsidR="00D7446D" w:rsidRDefault="00D7446D" w:rsidP="00855B27">
      <w:r w:rsidRPr="00D7446D">
        <w:rPr>
          <w:b/>
          <w:bCs/>
        </w:rPr>
        <w:t>Criação de ilhas ou deflectores</w:t>
      </w:r>
      <w:r>
        <w:t xml:space="preserve">: não ter em conta os efeitos posteriores da erosão, i.e. de escavação logo a jusante; apenas vamos </w:t>
      </w:r>
      <w:r w:rsidR="00D929FF">
        <w:t xml:space="preserve">fazer </w:t>
      </w:r>
      <w:r>
        <w:t>subir o terr</w:t>
      </w:r>
      <w:r w:rsidR="003E114A">
        <w:t>e</w:t>
      </w:r>
      <w:r>
        <w:t xml:space="preserve">no. Ver sempre as cotas a montante e jusante, às vezes basta subir 50 cm e fica fora de água; evitar grandes gradientes, p.e. </w:t>
      </w:r>
      <w:r w:rsidR="00D929FF">
        <w:t xml:space="preserve">aumentos de </w:t>
      </w:r>
      <w:r>
        <w:t>5 metros mesmo ao lado.</w:t>
      </w:r>
    </w:p>
    <w:p w14:paraId="30D1912F" w14:textId="72BB92A9" w:rsidR="004E2B93" w:rsidRDefault="004E2B93" w:rsidP="00855B27"/>
    <w:p w14:paraId="20F64E63" w14:textId="4049DBDC" w:rsidR="004E2B93" w:rsidRDefault="004E2B93" w:rsidP="00855B27">
      <w:r>
        <w:t>Criação de deflectores</w:t>
      </w:r>
      <w:r w:rsidR="00E8378F">
        <w:t xml:space="preserve"> (2 formas)</w:t>
      </w:r>
      <w:r>
        <w:t>:</w:t>
      </w:r>
    </w:p>
    <w:p w14:paraId="7EEFCF78" w14:textId="21724280" w:rsidR="004E2B93" w:rsidRDefault="00E8378F" w:rsidP="004E2B93">
      <w:pPr>
        <w:pStyle w:val="ListParagraph"/>
        <w:numPr>
          <w:ilvl w:val="0"/>
          <w:numId w:val="4"/>
        </w:numPr>
      </w:pPr>
      <w:r>
        <w:t>Estes podem ser criados aproveitando pontos que já existem, e neste caso, a</w:t>
      </w:r>
      <w:r w:rsidR="004E2B93">
        <w:t>pós abrir o River2D Bed,</w:t>
      </w:r>
      <w:r>
        <w:t xml:space="preserve"> é só</w:t>
      </w:r>
      <w:r w:rsidR="004E2B93">
        <w:t xml:space="preserve"> clicar em “Define new breakline” (nesta operação, o botão “Edit Node” também fica activo)</w:t>
      </w:r>
      <w:r>
        <w:t xml:space="preserve">, clicar em cima de um ponto inicial, alterar a sua </w:t>
      </w:r>
      <w:r w:rsidRPr="00E8378F">
        <w:rPr>
          <w:i/>
          <w:iCs/>
        </w:rPr>
        <w:t>bed elevation</w:t>
      </w:r>
      <w:r>
        <w:t xml:space="preserve"> (p.e. para 144m), fazer </w:t>
      </w:r>
      <w:r w:rsidRPr="00E8378F">
        <w:rPr>
          <w:i/>
          <w:iCs/>
        </w:rPr>
        <w:t>change node</w:t>
      </w:r>
      <w:r>
        <w:t xml:space="preserve">. Depois clicar em cima de um ponto final, fazer a mesma coisa aqui (i.e. alterar </w:t>
      </w:r>
      <w:r w:rsidRPr="00E8378F">
        <w:rPr>
          <w:i/>
          <w:iCs/>
        </w:rPr>
        <w:t>bed elevation</w:t>
      </w:r>
      <w:r>
        <w:t xml:space="preserve"> para o mesmo valor, fazer </w:t>
      </w:r>
      <w:r w:rsidRPr="00E8378F">
        <w:rPr>
          <w:i/>
          <w:iCs/>
        </w:rPr>
        <w:t>change node</w:t>
      </w:r>
      <w:r>
        <w:t xml:space="preserve">) e depois clicar em </w:t>
      </w:r>
      <w:r w:rsidRPr="00E8378F">
        <w:rPr>
          <w:i/>
          <w:iCs/>
        </w:rPr>
        <w:t>Done</w:t>
      </w:r>
      <w:r>
        <w:t xml:space="preserve">. Faz-se agora a triangulação (Bed -&gt; Triangulate) e seguidamente podemos ver o mapa com as alterações morfológicas (Display -&gt; Contour/colors, clicar em </w:t>
      </w:r>
      <w:r w:rsidRPr="00E8378F">
        <w:rPr>
          <w:i/>
          <w:iCs/>
        </w:rPr>
        <w:t>Bed elevation</w:t>
      </w:r>
      <w:r>
        <w:t xml:space="preserve"> no Color Shading).</w:t>
      </w:r>
    </w:p>
    <w:p w14:paraId="376DDA1A" w14:textId="03BB8129" w:rsidR="00E8378F" w:rsidRPr="004B4D6C" w:rsidRDefault="00E8378F" w:rsidP="004E2B93">
      <w:pPr>
        <w:pStyle w:val="ListParagraph"/>
        <w:numPr>
          <w:ilvl w:val="0"/>
          <w:numId w:val="4"/>
        </w:numPr>
      </w:pPr>
      <w:r>
        <w:t>Criar novo ponto (Bed -&gt; Add nodes)</w:t>
      </w:r>
      <w:r w:rsidR="0016079A">
        <w:t xml:space="preserve"> num local onde queremos</w:t>
      </w:r>
      <w:r w:rsidR="00081FFA">
        <w:t>, alterar a bed elevation</w:t>
      </w:r>
      <w:r w:rsidR="0016079A">
        <w:t xml:space="preserve"> (p.e. 145m), fazer </w:t>
      </w:r>
      <w:r w:rsidR="0016079A" w:rsidRPr="00491859">
        <w:rPr>
          <w:i/>
          <w:iCs/>
        </w:rPr>
        <w:t>change node</w:t>
      </w:r>
      <w:r w:rsidR="0016079A">
        <w:t xml:space="preserve"> e </w:t>
      </w:r>
      <w:r w:rsidR="0016079A" w:rsidRPr="00491859">
        <w:rPr>
          <w:i/>
          <w:iCs/>
        </w:rPr>
        <w:t>Done</w:t>
      </w:r>
      <w:r w:rsidR="0016079A">
        <w:t>. S</w:t>
      </w:r>
      <w:r>
        <w:t xml:space="preserve">eguidamente criar outro </w:t>
      </w:r>
      <w:r w:rsidR="0016079A">
        <w:t xml:space="preserve">ponto </w:t>
      </w:r>
      <w:r>
        <w:t>no loca</w:t>
      </w:r>
      <w:r w:rsidR="0016079A">
        <w:t>l</w:t>
      </w:r>
      <w:r>
        <w:t xml:space="preserve"> onde queremos</w:t>
      </w:r>
      <w:r w:rsidR="0016079A">
        <w:t xml:space="preserve">, alterar a bed elevation (p.e. 145m), fazer </w:t>
      </w:r>
      <w:r w:rsidR="0016079A" w:rsidRPr="00491859">
        <w:rPr>
          <w:i/>
          <w:iCs/>
        </w:rPr>
        <w:t>change node</w:t>
      </w:r>
      <w:r w:rsidR="0016079A">
        <w:t xml:space="preserve"> e </w:t>
      </w:r>
      <w:r w:rsidR="0016079A" w:rsidRPr="00491859">
        <w:rPr>
          <w:i/>
          <w:iCs/>
        </w:rPr>
        <w:t>Done</w:t>
      </w:r>
      <w:r>
        <w:t>.</w:t>
      </w:r>
      <w:r w:rsidR="00081FFA">
        <w:t xml:space="preserve"> Depois clicar em Add New Breakline sobre o ponto inicial, alterar a </w:t>
      </w:r>
      <w:r w:rsidR="00081FFA" w:rsidRPr="00081FFA">
        <w:rPr>
          <w:i/>
          <w:iCs/>
        </w:rPr>
        <w:t>bed elevation</w:t>
      </w:r>
      <w:r w:rsidR="00081FFA">
        <w:t xml:space="preserve"> e fazendo </w:t>
      </w:r>
      <w:r w:rsidR="00081FFA" w:rsidRPr="00081FFA">
        <w:rPr>
          <w:i/>
          <w:iCs/>
        </w:rPr>
        <w:t>change node</w:t>
      </w:r>
      <w:r w:rsidR="0016079A">
        <w:rPr>
          <w:i/>
          <w:iCs/>
        </w:rPr>
        <w:t xml:space="preserve"> e Done</w:t>
      </w:r>
      <w:r w:rsidR="00081FFA">
        <w:t xml:space="preserve">, e depois unir de imediato essa linha ao ponto final, alterando também aí a </w:t>
      </w:r>
      <w:r w:rsidR="00081FFA" w:rsidRPr="00081FFA">
        <w:rPr>
          <w:i/>
          <w:iCs/>
        </w:rPr>
        <w:t>bed elevation</w:t>
      </w:r>
      <w:r w:rsidR="00081FFA">
        <w:t xml:space="preserve">, fazendo </w:t>
      </w:r>
      <w:r w:rsidR="00081FFA" w:rsidRPr="00081FFA">
        <w:rPr>
          <w:i/>
          <w:iCs/>
        </w:rPr>
        <w:t>change node</w:t>
      </w:r>
      <w:r w:rsidR="00081FFA">
        <w:t xml:space="preserve"> e </w:t>
      </w:r>
      <w:r w:rsidR="00081FFA" w:rsidRPr="00081FFA">
        <w:rPr>
          <w:i/>
          <w:iCs/>
        </w:rPr>
        <w:t>Done</w:t>
      </w:r>
      <w:r w:rsidR="00081FFA">
        <w:t>.</w:t>
      </w:r>
      <w:r w:rsidR="0016079A">
        <w:t xml:space="preserve"> Faz-se agora a triangulação (Bed -&gt; Triangulate) e seguidamente podemos ver o mapa com as alterações morfológicas (Display -&gt; Contour/col</w:t>
      </w:r>
      <w:bookmarkStart w:id="0" w:name="_GoBack"/>
      <w:bookmarkEnd w:id="0"/>
      <w:r w:rsidR="0016079A">
        <w:t xml:space="preserve">ors, clicar em </w:t>
      </w:r>
      <w:r w:rsidR="0016079A" w:rsidRPr="00E8378F">
        <w:rPr>
          <w:i/>
          <w:iCs/>
        </w:rPr>
        <w:t>Bed elevation</w:t>
      </w:r>
      <w:r w:rsidR="0016079A">
        <w:t xml:space="preserve"> no Color Shading).</w:t>
      </w:r>
    </w:p>
    <w:sectPr w:rsidR="00E8378F" w:rsidRPr="004B4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5382"/>
    <w:multiLevelType w:val="hybridMultilevel"/>
    <w:tmpl w:val="2182E1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A00"/>
    <w:multiLevelType w:val="hybridMultilevel"/>
    <w:tmpl w:val="2780D9E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6016"/>
    <w:multiLevelType w:val="hybridMultilevel"/>
    <w:tmpl w:val="567AD8E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1CC"/>
    <w:multiLevelType w:val="hybridMultilevel"/>
    <w:tmpl w:val="500E9B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B8"/>
    <w:rsid w:val="00081FFA"/>
    <w:rsid w:val="000B3F03"/>
    <w:rsid w:val="001518DE"/>
    <w:rsid w:val="00157873"/>
    <w:rsid w:val="0016079A"/>
    <w:rsid w:val="00230F81"/>
    <w:rsid w:val="003221AC"/>
    <w:rsid w:val="0038201F"/>
    <w:rsid w:val="003E114A"/>
    <w:rsid w:val="003E7802"/>
    <w:rsid w:val="00491859"/>
    <w:rsid w:val="004B4D6C"/>
    <w:rsid w:val="004E2B93"/>
    <w:rsid w:val="005A1F8C"/>
    <w:rsid w:val="006615B8"/>
    <w:rsid w:val="006C27BD"/>
    <w:rsid w:val="00770305"/>
    <w:rsid w:val="007E047B"/>
    <w:rsid w:val="007E2F8C"/>
    <w:rsid w:val="00855B27"/>
    <w:rsid w:val="008761BD"/>
    <w:rsid w:val="00903434"/>
    <w:rsid w:val="00A87BAF"/>
    <w:rsid w:val="00A94859"/>
    <w:rsid w:val="00BD4DA3"/>
    <w:rsid w:val="00C7548D"/>
    <w:rsid w:val="00C7732F"/>
    <w:rsid w:val="00C918B7"/>
    <w:rsid w:val="00D36F8C"/>
    <w:rsid w:val="00D7446D"/>
    <w:rsid w:val="00D74E64"/>
    <w:rsid w:val="00D82CDB"/>
    <w:rsid w:val="00D929FF"/>
    <w:rsid w:val="00DC5965"/>
    <w:rsid w:val="00DF5A01"/>
    <w:rsid w:val="00E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7B45C"/>
  <w15:chartTrackingRefBased/>
  <w15:docId w15:val="{0397FF99-C50F-4B9A-939F-CEE504D6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1313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Maria Santos</dc:creator>
  <cp:keywords/>
  <dc:description/>
  <cp:lastModifiedBy>José Maria Santos</cp:lastModifiedBy>
  <cp:revision>14</cp:revision>
  <cp:lastPrinted>2019-10-30T16:53:00Z</cp:lastPrinted>
  <dcterms:created xsi:type="dcterms:W3CDTF">2019-10-08T22:06:00Z</dcterms:created>
  <dcterms:modified xsi:type="dcterms:W3CDTF">2019-11-04T10:51:00Z</dcterms:modified>
</cp:coreProperties>
</file>